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81" w:rsidRPr="00A5046A" w:rsidRDefault="00BE5581" w:rsidP="005B534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AA477F">
        <w:rPr>
          <w:rFonts w:ascii="仿宋" w:eastAsia="仿宋" w:hAnsi="仿宋" w:hint="eastAsia"/>
          <w:sz w:val="32"/>
          <w:szCs w:val="32"/>
        </w:rPr>
        <w:t>1</w:t>
      </w:r>
      <w:r w:rsidRPr="00A5046A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111"/>
        <w:gridCol w:w="2409"/>
        <w:gridCol w:w="2552"/>
        <w:gridCol w:w="2551"/>
      </w:tblGrid>
      <w:tr w:rsidR="00CC0BE5" w:rsidRPr="00B50754" w:rsidTr="00CC0BE5">
        <w:tc>
          <w:tcPr>
            <w:tcW w:w="1418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CC0BE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CC0BE5">
              <w:rPr>
                <w:rFonts w:ascii="楷体" w:eastAsia="楷体" w:hAnsi="楷体" w:hint="eastAsia"/>
                <w:sz w:val="24"/>
                <w:szCs w:val="24"/>
              </w:rPr>
              <w:t>期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Pr="00CC0BE5">
              <w:rPr>
                <w:rFonts w:ascii="楷体" w:eastAsia="楷体" w:hAnsi="楷体"/>
                <w:sz w:val="24"/>
                <w:szCs w:val="24"/>
              </w:rPr>
              <w:t>2015</w:t>
            </w:r>
            <w:r w:rsidRPr="00CC0BE5">
              <w:rPr>
                <w:rFonts w:ascii="楷体" w:eastAsia="楷体" w:hAnsi="楷体" w:hint="eastAsia"/>
                <w:sz w:val="24"/>
                <w:szCs w:val="24"/>
              </w:rPr>
              <w:t>年）</w:t>
            </w:r>
          </w:p>
        </w:tc>
        <w:tc>
          <w:tcPr>
            <w:tcW w:w="4111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上午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/>
                <w:sz w:val="24"/>
                <w:szCs w:val="24"/>
              </w:rPr>
              <w:t>9:00-11:00</w:t>
            </w:r>
          </w:p>
        </w:tc>
        <w:tc>
          <w:tcPr>
            <w:tcW w:w="2409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下午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/>
                <w:sz w:val="24"/>
                <w:szCs w:val="24"/>
              </w:rPr>
              <w:t>1:00-3:00</w:t>
            </w:r>
          </w:p>
        </w:tc>
        <w:tc>
          <w:tcPr>
            <w:tcW w:w="2552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下午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/>
                <w:sz w:val="24"/>
                <w:szCs w:val="24"/>
              </w:rPr>
              <w:t>3:30-5:30</w:t>
            </w:r>
          </w:p>
        </w:tc>
        <w:tc>
          <w:tcPr>
            <w:tcW w:w="2551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晚上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/>
                <w:sz w:val="24"/>
                <w:szCs w:val="24"/>
              </w:rPr>
              <w:t>6:30-8:30</w:t>
            </w:r>
          </w:p>
        </w:tc>
      </w:tr>
      <w:tr w:rsidR="00CC0BE5" w:rsidRPr="00B50754" w:rsidTr="00CC0BE5">
        <w:tc>
          <w:tcPr>
            <w:tcW w:w="1418" w:type="dxa"/>
            <w:shd w:val="clear" w:color="auto" w:fill="auto"/>
          </w:tcPr>
          <w:p w:rsidR="00BE5581" w:rsidRPr="00CC0BE5" w:rsidRDefault="0029246E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（周六）</w:t>
            </w:r>
          </w:p>
        </w:tc>
        <w:tc>
          <w:tcPr>
            <w:tcW w:w="4111" w:type="dxa"/>
            <w:shd w:val="clear" w:color="auto" w:fill="auto"/>
          </w:tcPr>
          <w:p w:rsidR="00BE5581" w:rsidRPr="00CC0BE5" w:rsidRDefault="00BE5581" w:rsidP="00CC0BE5">
            <w:pPr>
              <w:jc w:val="left"/>
              <w:rPr>
                <w:rFonts w:ascii="楷体" w:eastAsia="楷体" w:hAnsi="楷体"/>
                <w:sz w:val="24"/>
              </w:rPr>
            </w:pPr>
            <w:r w:rsidRPr="00CC0BE5">
              <w:rPr>
                <w:rFonts w:ascii="楷体" w:eastAsia="楷体" w:hAnsi="楷体" w:hint="eastAsia"/>
                <w:sz w:val="24"/>
              </w:rPr>
              <w:t>大学英语（</w:t>
            </w:r>
            <w:r w:rsidR="0029246E">
              <w:rPr>
                <w:rFonts w:ascii="楷体" w:eastAsia="楷体" w:hAnsi="楷体" w:hint="eastAsia"/>
                <w:sz w:val="24"/>
              </w:rPr>
              <w:t>二</w:t>
            </w:r>
            <w:r w:rsidRPr="00CC0BE5">
              <w:rPr>
                <w:rFonts w:ascii="楷体" w:eastAsia="楷体" w:hAnsi="楷体" w:hint="eastAsia"/>
                <w:sz w:val="24"/>
              </w:rPr>
              <w:t>）</w:t>
            </w:r>
            <w:r w:rsidRPr="00CC0BE5">
              <w:rPr>
                <w:rFonts w:ascii="楷体" w:eastAsia="楷体" w:hAnsi="楷体"/>
                <w:sz w:val="24"/>
              </w:rPr>
              <w:t xml:space="preserve"> </w:t>
            </w:r>
            <w:r w:rsidRPr="00CC0BE5">
              <w:rPr>
                <w:rFonts w:ascii="楷体" w:eastAsia="楷体" w:hAnsi="楷体" w:hint="eastAsia"/>
                <w:sz w:val="24"/>
              </w:rPr>
              <w:t>大学英语（特</w:t>
            </w:r>
            <w:r w:rsidRPr="00CC0BE5">
              <w:rPr>
                <w:rFonts w:ascii="楷体" w:eastAsia="楷体" w:hAnsi="楷体"/>
                <w:sz w:val="24"/>
              </w:rPr>
              <w:t>*</w:t>
            </w:r>
            <w:r w:rsidR="0029246E">
              <w:rPr>
                <w:rFonts w:ascii="楷体" w:eastAsia="楷体" w:hAnsi="楷体"/>
                <w:sz w:val="24"/>
              </w:rPr>
              <w:t>2</w:t>
            </w:r>
            <w:r w:rsidRPr="00CC0BE5">
              <w:rPr>
                <w:rFonts w:ascii="楷体" w:eastAsia="楷体" w:hAnsi="楷体" w:hint="eastAsia"/>
                <w:sz w:val="24"/>
              </w:rPr>
              <w:t>）</w:t>
            </w:r>
          </w:p>
          <w:p w:rsidR="00BE5581" w:rsidRPr="00CC0BE5" w:rsidRDefault="00BE5581" w:rsidP="00CC0BE5">
            <w:pPr>
              <w:jc w:val="left"/>
              <w:rPr>
                <w:rFonts w:ascii="楷体" w:eastAsia="楷体" w:hAnsi="楷体" w:hint="eastAsia"/>
                <w:sz w:val="24"/>
              </w:rPr>
            </w:pPr>
            <w:r w:rsidRPr="00CC0BE5">
              <w:rPr>
                <w:rFonts w:ascii="楷体" w:eastAsia="楷体" w:hAnsi="楷体" w:hint="eastAsia"/>
                <w:sz w:val="24"/>
              </w:rPr>
              <w:t>大学英语（特</w:t>
            </w:r>
            <w:r w:rsidR="0029246E">
              <w:rPr>
                <w:rFonts w:ascii="楷体" w:eastAsia="楷体" w:hAnsi="楷体"/>
                <w:sz w:val="24"/>
              </w:rPr>
              <w:t>2</w:t>
            </w:r>
            <w:r w:rsidRPr="00CC0BE5">
              <w:rPr>
                <w:rFonts w:ascii="楷体" w:eastAsia="楷体" w:hAnsi="楷体" w:hint="eastAsia"/>
                <w:sz w:val="24"/>
              </w:rPr>
              <w:t>）</w:t>
            </w:r>
            <w:r w:rsidRPr="00CC0BE5">
              <w:rPr>
                <w:rFonts w:ascii="楷体" w:eastAsia="楷体" w:hAnsi="楷体"/>
                <w:sz w:val="24"/>
              </w:rPr>
              <w:t xml:space="preserve"> </w:t>
            </w:r>
            <w:r w:rsidR="0029246E">
              <w:rPr>
                <w:rFonts w:ascii="楷体" w:eastAsia="楷体" w:hAnsi="楷体" w:hint="eastAsia"/>
                <w:sz w:val="24"/>
              </w:rPr>
              <w:t>英语</w:t>
            </w:r>
            <w:r w:rsidR="0029246E">
              <w:rPr>
                <w:rFonts w:ascii="楷体" w:eastAsia="楷体" w:hAnsi="楷体"/>
                <w:sz w:val="24"/>
              </w:rPr>
              <w:t>报刊</w:t>
            </w:r>
            <w:r w:rsidR="0029246E">
              <w:rPr>
                <w:rFonts w:ascii="楷体" w:eastAsia="楷体" w:hAnsi="楷体" w:hint="eastAsia"/>
                <w:sz w:val="24"/>
              </w:rPr>
              <w:t>选读</w:t>
            </w:r>
          </w:p>
          <w:p w:rsidR="00BE5581" w:rsidRPr="00CC0BE5" w:rsidRDefault="0029246E" w:rsidP="00CC0BE5">
            <w:pPr>
              <w:widowControl/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综合</w:t>
            </w:r>
            <w:r>
              <w:rPr>
                <w:rFonts w:ascii="楷体" w:eastAsia="楷体" w:hAnsi="楷体"/>
                <w:sz w:val="24"/>
              </w:rPr>
              <w:t>英语（二）</w:t>
            </w:r>
          </w:p>
          <w:p w:rsidR="00BE5581" w:rsidRDefault="00BE5581" w:rsidP="0029246E">
            <w:pPr>
              <w:rPr>
                <w:rFonts w:ascii="楷体" w:eastAsia="楷体" w:hAnsi="楷体"/>
                <w:sz w:val="24"/>
              </w:rPr>
            </w:pPr>
            <w:r w:rsidRPr="00CC0BE5">
              <w:rPr>
                <w:rFonts w:ascii="楷体" w:eastAsia="楷体" w:hAnsi="楷体" w:hint="eastAsia"/>
                <w:sz w:val="24"/>
              </w:rPr>
              <w:t>大学英语（</w:t>
            </w:r>
            <w:r w:rsidR="0029246E">
              <w:rPr>
                <w:rFonts w:ascii="楷体" w:eastAsia="楷体" w:hAnsi="楷体"/>
                <w:sz w:val="24"/>
              </w:rPr>
              <w:t>2</w:t>
            </w:r>
            <w:r w:rsidRPr="00CC0BE5">
              <w:rPr>
                <w:rFonts w:ascii="楷体" w:eastAsia="楷体" w:hAnsi="楷体" w:hint="eastAsia"/>
                <w:sz w:val="24"/>
              </w:rPr>
              <w:t>）</w:t>
            </w:r>
            <w:r w:rsidRPr="00CC0BE5">
              <w:rPr>
                <w:rFonts w:ascii="楷体" w:eastAsia="楷体" w:hAnsi="楷体"/>
                <w:sz w:val="24"/>
              </w:rPr>
              <w:t xml:space="preserve"> </w:t>
            </w:r>
            <w:r w:rsidRPr="00CC0BE5">
              <w:rPr>
                <w:rFonts w:ascii="楷体" w:eastAsia="楷体" w:hAnsi="楷体" w:hint="eastAsia"/>
                <w:sz w:val="24"/>
              </w:rPr>
              <w:t>英语</w:t>
            </w:r>
            <w:r w:rsidR="0029246E">
              <w:rPr>
                <w:rFonts w:ascii="楷体" w:eastAsia="楷体" w:hAnsi="楷体" w:hint="eastAsia"/>
                <w:sz w:val="24"/>
              </w:rPr>
              <w:t>写作</w:t>
            </w:r>
            <w:r w:rsidRPr="00CC0BE5">
              <w:rPr>
                <w:rFonts w:ascii="楷体" w:eastAsia="楷体" w:hAnsi="楷体" w:hint="eastAsia"/>
                <w:sz w:val="24"/>
              </w:rPr>
              <w:t>（音</w:t>
            </w:r>
            <w:r w:rsidR="0029246E">
              <w:rPr>
                <w:rFonts w:ascii="楷体" w:eastAsia="楷体" w:hAnsi="楷体" w:hint="eastAsia"/>
                <w:sz w:val="24"/>
              </w:rPr>
              <w:t>表</w:t>
            </w:r>
            <w:r w:rsidRPr="00CC0BE5">
              <w:rPr>
                <w:rFonts w:ascii="楷体" w:eastAsia="楷体" w:hAnsi="楷体" w:hint="eastAsia"/>
                <w:sz w:val="24"/>
              </w:rPr>
              <w:t>）</w:t>
            </w:r>
          </w:p>
          <w:p w:rsidR="006C3370" w:rsidRPr="00CC0BE5" w:rsidRDefault="006C3370" w:rsidP="006C3370">
            <w:pPr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学术英语</w:t>
            </w:r>
            <w:r>
              <w:rPr>
                <w:rFonts w:ascii="楷体" w:eastAsia="楷体" w:hAnsi="楷体"/>
                <w:sz w:val="24"/>
              </w:rPr>
              <w:t>（一）</w:t>
            </w:r>
            <w:r>
              <w:rPr>
                <w:rFonts w:ascii="楷体" w:eastAsia="楷体" w:hAnsi="楷体" w:hint="eastAsia"/>
                <w:sz w:val="24"/>
              </w:rPr>
              <w:t>{重修</w:t>
            </w:r>
            <w:r>
              <w:rPr>
                <w:rFonts w:ascii="楷体" w:eastAsia="楷体" w:hAnsi="楷体"/>
                <w:sz w:val="24"/>
              </w:rPr>
              <w:t>缓考}</w:t>
            </w:r>
          </w:p>
        </w:tc>
        <w:tc>
          <w:tcPr>
            <w:tcW w:w="2409" w:type="dxa"/>
            <w:shd w:val="clear" w:color="auto" w:fill="auto"/>
          </w:tcPr>
          <w:p w:rsidR="00BE5581" w:rsidRPr="00CC0BE5" w:rsidRDefault="0029246E" w:rsidP="00503F3F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科学社会主义</w:t>
            </w:r>
            <w:r>
              <w:rPr>
                <w:rFonts w:ascii="楷体" w:eastAsia="楷体" w:hAnsi="楷体"/>
                <w:sz w:val="24"/>
              </w:rPr>
              <w:br/>
            </w:r>
            <w:r w:rsidR="00BE5581" w:rsidRPr="00CC0BE5">
              <w:rPr>
                <w:rFonts w:ascii="楷体" w:eastAsia="楷体" w:hAnsi="楷体" w:hint="eastAsia"/>
                <w:sz w:val="24"/>
              </w:rPr>
              <w:t>毛泽东思想概论</w:t>
            </w:r>
          </w:p>
          <w:p w:rsidR="00BE5581" w:rsidRPr="00CC0BE5" w:rsidRDefault="00BE5581" w:rsidP="00CC0BE5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E5581" w:rsidRPr="00CC0BE5" w:rsidRDefault="006C3370" w:rsidP="006C3370">
            <w:pPr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概率</w:t>
            </w:r>
            <w:r>
              <w:rPr>
                <w:rFonts w:ascii="楷体" w:eastAsia="楷体" w:hAnsi="楷体"/>
                <w:sz w:val="24"/>
                <w:szCs w:val="24"/>
              </w:rPr>
              <w:t>统计</w:t>
            </w:r>
          </w:p>
        </w:tc>
        <w:tc>
          <w:tcPr>
            <w:tcW w:w="2551" w:type="dxa"/>
            <w:shd w:val="clear" w:color="auto" w:fill="auto"/>
          </w:tcPr>
          <w:p w:rsidR="00BE5581" w:rsidRPr="00CC0BE5" w:rsidRDefault="00BE5581" w:rsidP="00442BC1">
            <w:pPr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CC0BE5" w:rsidRPr="00B50754" w:rsidTr="00CC0BE5">
        <w:tc>
          <w:tcPr>
            <w:tcW w:w="1418" w:type="dxa"/>
            <w:shd w:val="clear" w:color="auto" w:fill="auto"/>
          </w:tcPr>
          <w:p w:rsidR="00BE5581" w:rsidRPr="00CC0BE5" w:rsidRDefault="0029246E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13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（周日）</w:t>
            </w:r>
          </w:p>
        </w:tc>
        <w:tc>
          <w:tcPr>
            <w:tcW w:w="4111" w:type="dxa"/>
            <w:shd w:val="clear" w:color="auto" w:fill="auto"/>
          </w:tcPr>
          <w:p w:rsidR="00BE5581" w:rsidRPr="00CC0BE5" w:rsidRDefault="00BE5581" w:rsidP="00CC0BE5">
            <w:pPr>
              <w:jc w:val="left"/>
              <w:rPr>
                <w:rFonts w:ascii="楷体" w:eastAsia="楷体" w:hAnsi="楷体"/>
                <w:sz w:val="24"/>
              </w:rPr>
            </w:pPr>
            <w:r w:rsidRPr="00CC0BE5">
              <w:rPr>
                <w:rFonts w:ascii="楷体" w:eastAsia="楷体" w:hAnsi="楷体" w:hint="eastAsia"/>
                <w:sz w:val="24"/>
              </w:rPr>
              <w:t>大学英语（</w:t>
            </w:r>
            <w:r w:rsidR="0029246E">
              <w:rPr>
                <w:rFonts w:ascii="楷体" w:eastAsia="楷体" w:hAnsi="楷体" w:hint="eastAsia"/>
                <w:sz w:val="24"/>
              </w:rPr>
              <w:t>四</w:t>
            </w:r>
            <w:r w:rsidRPr="00CC0BE5">
              <w:rPr>
                <w:rFonts w:ascii="楷体" w:eastAsia="楷体" w:hAnsi="楷体" w:hint="eastAsia"/>
                <w:sz w:val="24"/>
              </w:rPr>
              <w:t>）</w:t>
            </w:r>
            <w:r w:rsidRPr="00CC0BE5">
              <w:rPr>
                <w:rFonts w:ascii="楷体" w:eastAsia="楷体" w:hAnsi="楷体"/>
                <w:sz w:val="24"/>
              </w:rPr>
              <w:t xml:space="preserve"> </w:t>
            </w:r>
            <w:r w:rsidRPr="00CC0BE5">
              <w:rPr>
                <w:rFonts w:ascii="楷体" w:eastAsia="楷体" w:hAnsi="楷体" w:hint="eastAsia"/>
                <w:sz w:val="24"/>
              </w:rPr>
              <w:t>大学英语（特</w:t>
            </w:r>
            <w:r w:rsidRPr="00CC0BE5">
              <w:rPr>
                <w:rFonts w:ascii="楷体" w:eastAsia="楷体" w:hAnsi="楷体"/>
                <w:sz w:val="24"/>
              </w:rPr>
              <w:t>*</w:t>
            </w:r>
            <w:r w:rsidR="0029246E">
              <w:rPr>
                <w:rFonts w:ascii="楷体" w:eastAsia="楷体" w:hAnsi="楷体"/>
                <w:sz w:val="24"/>
              </w:rPr>
              <w:t>4</w:t>
            </w:r>
            <w:r w:rsidRPr="00CC0BE5">
              <w:rPr>
                <w:rFonts w:ascii="楷体" w:eastAsia="楷体" w:hAnsi="楷体" w:hint="eastAsia"/>
                <w:sz w:val="24"/>
              </w:rPr>
              <w:t>）</w:t>
            </w:r>
          </w:p>
          <w:p w:rsidR="0029246E" w:rsidRDefault="00BE5581" w:rsidP="0029246E">
            <w:pPr>
              <w:jc w:val="left"/>
              <w:rPr>
                <w:rFonts w:ascii="楷体" w:eastAsia="楷体" w:hAnsi="楷体"/>
                <w:sz w:val="24"/>
              </w:rPr>
            </w:pPr>
            <w:r w:rsidRPr="00CC0BE5">
              <w:rPr>
                <w:rFonts w:ascii="楷体" w:eastAsia="楷体" w:hAnsi="楷体" w:hint="eastAsia"/>
                <w:sz w:val="24"/>
              </w:rPr>
              <w:t>大学英语（特</w:t>
            </w:r>
            <w:r w:rsidR="0029246E">
              <w:rPr>
                <w:rFonts w:ascii="楷体" w:eastAsia="楷体" w:hAnsi="楷体"/>
                <w:sz w:val="24"/>
              </w:rPr>
              <w:t>4</w:t>
            </w:r>
            <w:r w:rsidRPr="00CC0BE5">
              <w:rPr>
                <w:rFonts w:ascii="楷体" w:eastAsia="楷体" w:hAnsi="楷体" w:hint="eastAsia"/>
                <w:sz w:val="24"/>
              </w:rPr>
              <w:t>）</w:t>
            </w:r>
            <w:r w:rsidR="0029246E">
              <w:rPr>
                <w:rFonts w:ascii="楷体" w:eastAsia="楷体" w:hAnsi="楷体" w:hint="eastAsia"/>
                <w:sz w:val="24"/>
              </w:rPr>
              <w:t>跨文化交际</w:t>
            </w:r>
          </w:p>
          <w:p w:rsidR="0029246E" w:rsidRDefault="0029246E" w:rsidP="0029246E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学术英语（音乐</w:t>
            </w:r>
            <w:r>
              <w:rPr>
                <w:rFonts w:ascii="楷体" w:eastAsia="楷体" w:hAnsi="楷体"/>
                <w:sz w:val="24"/>
              </w:rPr>
              <w:t>2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  <w:p w:rsidR="00BE5581" w:rsidRDefault="0029246E" w:rsidP="0029246E">
            <w:pPr>
              <w:jc w:val="left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英语写作（二）（材化、文治、医学）</w:t>
            </w:r>
          </w:p>
          <w:p w:rsidR="006C3370" w:rsidRPr="00CC0BE5" w:rsidRDefault="006C3370" w:rsidP="0029246E">
            <w:pPr>
              <w:jc w:val="left"/>
              <w:rPr>
                <w:rFonts w:ascii="楷体" w:eastAsia="楷体" w:hAnsi="楷体" w:hint="eastAsia"/>
                <w:sz w:val="24"/>
              </w:rPr>
            </w:pPr>
            <w:r w:rsidRPr="0057787A">
              <w:rPr>
                <w:rFonts w:ascii="楷体" w:eastAsia="楷体" w:hAnsi="楷体" w:hint="eastAsia"/>
                <w:sz w:val="24"/>
              </w:rPr>
              <w:t>中国地方文化英语导读</w:t>
            </w:r>
          </w:p>
        </w:tc>
        <w:tc>
          <w:tcPr>
            <w:tcW w:w="2409" w:type="dxa"/>
            <w:shd w:val="clear" w:color="auto" w:fill="auto"/>
          </w:tcPr>
          <w:p w:rsidR="00BE5581" w:rsidRPr="00CC0BE5" w:rsidRDefault="00BE5581" w:rsidP="00503F3F">
            <w:pPr>
              <w:rPr>
                <w:rFonts w:ascii="楷体" w:eastAsia="楷体" w:hAnsi="楷体"/>
                <w:sz w:val="24"/>
              </w:rPr>
            </w:pPr>
            <w:r w:rsidRPr="00CC0BE5">
              <w:rPr>
                <w:rFonts w:ascii="楷体" w:eastAsia="楷体" w:hAnsi="楷体" w:hint="eastAsia"/>
                <w:sz w:val="24"/>
              </w:rPr>
              <w:t>马克思主义基本原理</w:t>
            </w:r>
          </w:p>
          <w:p w:rsidR="006C3370" w:rsidRPr="00CC0BE5" w:rsidRDefault="006C3370" w:rsidP="00503F3F">
            <w:pPr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中国近现代史纲要</w:t>
            </w:r>
          </w:p>
        </w:tc>
        <w:tc>
          <w:tcPr>
            <w:tcW w:w="2552" w:type="dxa"/>
            <w:shd w:val="clear" w:color="auto" w:fill="auto"/>
          </w:tcPr>
          <w:p w:rsidR="00BE5581" w:rsidRPr="00CC0BE5" w:rsidRDefault="00BE5581" w:rsidP="005B44D6">
            <w:pPr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心理学</w:t>
            </w:r>
          </w:p>
          <w:p w:rsidR="00BE5581" w:rsidRPr="00CC0BE5" w:rsidRDefault="00BE5581" w:rsidP="00CC0BE5">
            <w:pPr>
              <w:widowControl/>
              <w:rPr>
                <w:rFonts w:ascii="楷体" w:eastAsia="楷体" w:hAnsi="楷体"/>
                <w:kern w:val="0"/>
                <w:sz w:val="24"/>
              </w:rPr>
            </w:pPr>
            <w:r w:rsidRPr="00CC0BE5">
              <w:rPr>
                <w:rFonts w:ascii="楷体" w:eastAsia="楷体" w:hAnsi="楷体" w:hint="eastAsia"/>
                <w:sz w:val="24"/>
              </w:rPr>
              <w:t>中学生认知与学习</w:t>
            </w:r>
          </w:p>
          <w:p w:rsidR="00BE5581" w:rsidRPr="00CC0BE5" w:rsidRDefault="00BE5581" w:rsidP="005B44D6">
            <w:pPr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</w:rPr>
              <w:t>有效教学</w:t>
            </w:r>
          </w:p>
        </w:tc>
        <w:tc>
          <w:tcPr>
            <w:tcW w:w="2551" w:type="dxa"/>
            <w:shd w:val="clear" w:color="auto" w:fill="auto"/>
          </w:tcPr>
          <w:p w:rsidR="00BE5581" w:rsidRPr="00CC0BE5" w:rsidRDefault="00BE5581" w:rsidP="00442BC1">
            <w:pPr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CC0BE5" w:rsidRPr="00B50754" w:rsidTr="00CC0BE5">
        <w:trPr>
          <w:trHeight w:val="406"/>
        </w:trPr>
        <w:tc>
          <w:tcPr>
            <w:tcW w:w="1418" w:type="dxa"/>
            <w:shd w:val="clear" w:color="auto" w:fill="auto"/>
          </w:tcPr>
          <w:p w:rsidR="00BE5581" w:rsidRPr="00CC0BE5" w:rsidRDefault="0029246E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14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（周一）</w:t>
            </w:r>
          </w:p>
        </w:tc>
        <w:tc>
          <w:tcPr>
            <w:tcW w:w="4111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E5581" w:rsidRDefault="00BE5581" w:rsidP="008C0147">
            <w:pPr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现代教育技术</w:t>
            </w:r>
          </w:p>
          <w:p w:rsidR="006C3370" w:rsidRPr="00CC0BE5" w:rsidRDefault="006C3370" w:rsidP="008C0147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教育学原理</w:t>
            </w:r>
          </w:p>
        </w:tc>
      </w:tr>
      <w:tr w:rsidR="00CC0BE5" w:rsidRPr="00B50754" w:rsidTr="00CC0BE5">
        <w:tc>
          <w:tcPr>
            <w:tcW w:w="1418" w:type="dxa"/>
            <w:shd w:val="clear" w:color="auto" w:fill="auto"/>
          </w:tcPr>
          <w:p w:rsidR="00BE5581" w:rsidRPr="00CC0BE5" w:rsidRDefault="0029246E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15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（周二）</w:t>
            </w:r>
          </w:p>
        </w:tc>
        <w:tc>
          <w:tcPr>
            <w:tcW w:w="4111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E5581" w:rsidRPr="00CC0BE5" w:rsidRDefault="00BE5581" w:rsidP="008C0147">
            <w:pPr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公共物理</w:t>
            </w:r>
          </w:p>
        </w:tc>
      </w:tr>
      <w:tr w:rsidR="00CC0BE5" w:rsidRPr="00B50754" w:rsidTr="00CC0BE5">
        <w:tc>
          <w:tcPr>
            <w:tcW w:w="1418" w:type="dxa"/>
            <w:shd w:val="clear" w:color="auto" w:fill="auto"/>
          </w:tcPr>
          <w:p w:rsidR="00BE5581" w:rsidRPr="00CC0BE5" w:rsidRDefault="0029246E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E5581" w:rsidRPr="00CC0BE5">
              <w:rPr>
                <w:rFonts w:ascii="楷体" w:eastAsia="楷体" w:hAnsi="楷体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（周三）</w:t>
            </w:r>
          </w:p>
        </w:tc>
        <w:tc>
          <w:tcPr>
            <w:tcW w:w="4111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C3370" w:rsidRDefault="006C3370" w:rsidP="006C3370">
            <w:pPr>
              <w:widowControl/>
              <w:rPr>
                <w:rFonts w:ascii="楷体" w:eastAsia="楷体" w:hAnsi="楷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B446E5"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中学生认知与学习</w:t>
            </w:r>
          </w:p>
          <w:p w:rsidR="00BE5581" w:rsidRPr="00CC0BE5" w:rsidRDefault="006C3370" w:rsidP="006C3370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有效教学</w:t>
            </w:r>
          </w:p>
        </w:tc>
      </w:tr>
      <w:tr w:rsidR="00CC0BE5" w:rsidRPr="00B50754" w:rsidTr="00CC0BE5">
        <w:tc>
          <w:tcPr>
            <w:tcW w:w="1418" w:type="dxa"/>
            <w:shd w:val="clear" w:color="auto" w:fill="auto"/>
          </w:tcPr>
          <w:p w:rsidR="00BE5581" w:rsidRPr="00CC0BE5" w:rsidRDefault="0029246E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E5581" w:rsidRPr="00CC0BE5">
              <w:rPr>
                <w:rFonts w:ascii="楷体" w:eastAsia="楷体" w:hAnsi="楷体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（周四）</w:t>
            </w:r>
          </w:p>
        </w:tc>
        <w:tc>
          <w:tcPr>
            <w:tcW w:w="4111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E5581" w:rsidRPr="00CC0BE5" w:rsidRDefault="006C3370" w:rsidP="006C3370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公共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计算机</w:t>
            </w:r>
            <w:r>
              <w:rPr>
                <w:rFonts w:ascii="楷体" w:eastAsia="楷体" w:hAnsi="楷体" w:hint="eastAsia"/>
                <w:sz w:val="24"/>
              </w:rPr>
              <w:t>{重修</w:t>
            </w:r>
            <w:r>
              <w:rPr>
                <w:rFonts w:ascii="楷体" w:eastAsia="楷体" w:hAnsi="楷体"/>
                <w:sz w:val="24"/>
              </w:rPr>
              <w:t>缓考}</w:t>
            </w:r>
          </w:p>
        </w:tc>
      </w:tr>
      <w:tr w:rsidR="00CC0BE5" w:rsidRPr="00B50754" w:rsidTr="00CC0BE5">
        <w:tc>
          <w:tcPr>
            <w:tcW w:w="1418" w:type="dxa"/>
            <w:shd w:val="clear" w:color="auto" w:fill="auto"/>
          </w:tcPr>
          <w:p w:rsidR="00BE5581" w:rsidRPr="00CC0BE5" w:rsidRDefault="0029246E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18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（周五）</w:t>
            </w:r>
          </w:p>
        </w:tc>
        <w:tc>
          <w:tcPr>
            <w:tcW w:w="4111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E5581" w:rsidRPr="00CC0BE5" w:rsidRDefault="006C3370" w:rsidP="008C0147">
            <w:pPr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公共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化学</w:t>
            </w:r>
          </w:p>
        </w:tc>
      </w:tr>
      <w:tr w:rsidR="00CC0BE5" w:rsidRPr="00B50754" w:rsidTr="00CC0BE5">
        <w:tc>
          <w:tcPr>
            <w:tcW w:w="1418" w:type="dxa"/>
            <w:shd w:val="clear" w:color="auto" w:fill="auto"/>
          </w:tcPr>
          <w:p w:rsidR="00BE5581" w:rsidRPr="00CC0BE5" w:rsidRDefault="0029246E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BE5581" w:rsidRPr="00CC0BE5">
              <w:rPr>
                <w:rFonts w:ascii="楷体" w:eastAsia="楷体" w:hAnsi="楷体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（周六）</w:t>
            </w:r>
          </w:p>
        </w:tc>
        <w:tc>
          <w:tcPr>
            <w:tcW w:w="4111" w:type="dxa"/>
            <w:shd w:val="clear" w:color="auto" w:fill="auto"/>
          </w:tcPr>
          <w:p w:rsidR="00BE5581" w:rsidRPr="00CC0BE5" w:rsidRDefault="00BE5581" w:rsidP="006C3370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高数一</w:t>
            </w:r>
            <w:r w:rsidR="0029246E">
              <w:rPr>
                <w:rFonts w:ascii="楷体" w:eastAsia="楷体" w:hAnsi="楷体" w:hint="eastAsia"/>
                <w:sz w:val="24"/>
                <w:szCs w:val="24"/>
              </w:rPr>
              <w:t>下</w:t>
            </w:r>
            <w:r w:rsidR="006C3370">
              <w:rPr>
                <w:rFonts w:ascii="楷体" w:eastAsia="楷体" w:hAnsi="楷体" w:hint="eastAsia"/>
                <w:sz w:val="24"/>
              </w:rPr>
              <w:t>{重修</w:t>
            </w:r>
            <w:r w:rsidR="006C3370">
              <w:rPr>
                <w:rFonts w:ascii="楷体" w:eastAsia="楷体" w:hAnsi="楷体"/>
                <w:sz w:val="24"/>
              </w:rPr>
              <w:t>缓考}</w:t>
            </w:r>
            <w:r w:rsidRPr="00CC0BE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CC0BE5">
              <w:rPr>
                <w:rFonts w:ascii="楷体" w:eastAsia="楷体" w:hAnsi="楷体" w:hint="eastAsia"/>
                <w:sz w:val="24"/>
                <w:szCs w:val="24"/>
              </w:rPr>
              <w:t>高数二</w:t>
            </w:r>
            <w:r w:rsidR="0029246E">
              <w:rPr>
                <w:rFonts w:ascii="楷体" w:eastAsia="楷体" w:hAnsi="楷体" w:hint="eastAsia"/>
                <w:sz w:val="24"/>
                <w:szCs w:val="24"/>
              </w:rPr>
              <w:t>下</w:t>
            </w:r>
            <w:r w:rsidR="006C3370">
              <w:rPr>
                <w:rFonts w:ascii="楷体" w:eastAsia="楷体" w:hAnsi="楷体" w:hint="eastAsia"/>
                <w:sz w:val="24"/>
              </w:rPr>
              <w:t>{重修</w:t>
            </w:r>
            <w:r w:rsidR="006C3370">
              <w:rPr>
                <w:rFonts w:ascii="楷体" w:eastAsia="楷体" w:hAnsi="楷体"/>
                <w:sz w:val="24"/>
              </w:rPr>
              <w:t>缓考}</w:t>
            </w:r>
            <w:r w:rsidRPr="00CC0BE5">
              <w:rPr>
                <w:rFonts w:ascii="楷体" w:eastAsia="楷体" w:hAnsi="楷体" w:hint="eastAsia"/>
                <w:sz w:val="24"/>
                <w:szCs w:val="24"/>
              </w:rPr>
              <w:t>微积分一</w:t>
            </w:r>
            <w:r w:rsidR="006C3370">
              <w:rPr>
                <w:rFonts w:ascii="楷体" w:eastAsia="楷体" w:hAnsi="楷体" w:hint="eastAsia"/>
                <w:sz w:val="24"/>
              </w:rPr>
              <w:t>{重修</w:t>
            </w:r>
            <w:r w:rsidR="006C3370">
              <w:rPr>
                <w:rFonts w:ascii="楷体" w:eastAsia="楷体" w:hAnsi="楷体"/>
                <w:sz w:val="24"/>
              </w:rPr>
              <w:t>缓考}</w:t>
            </w:r>
            <w:r w:rsidRPr="00CC0BE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6C3370">
              <w:rPr>
                <w:rFonts w:ascii="楷体" w:eastAsia="楷体" w:hAnsi="楷体" w:hint="eastAsia"/>
                <w:sz w:val="24"/>
                <w:szCs w:val="24"/>
              </w:rPr>
              <w:t>文科数学</w:t>
            </w:r>
            <w:r w:rsidR="006C3370">
              <w:rPr>
                <w:rFonts w:ascii="楷体" w:eastAsia="楷体" w:hAnsi="楷体" w:hint="eastAsia"/>
                <w:sz w:val="24"/>
              </w:rPr>
              <w:t>{重修</w:t>
            </w:r>
            <w:r w:rsidR="006C3370">
              <w:rPr>
                <w:rFonts w:ascii="楷体" w:eastAsia="楷体" w:hAnsi="楷体"/>
                <w:sz w:val="24"/>
              </w:rPr>
              <w:t>缓考}</w:t>
            </w:r>
          </w:p>
        </w:tc>
        <w:tc>
          <w:tcPr>
            <w:tcW w:w="2409" w:type="dxa"/>
            <w:shd w:val="clear" w:color="auto" w:fill="auto"/>
          </w:tcPr>
          <w:p w:rsidR="006C3370" w:rsidRDefault="006C3370" w:rsidP="006C3370">
            <w:pPr>
              <w:rPr>
                <w:rFonts w:ascii="楷体" w:eastAsia="楷体" w:hAnsi="楷体"/>
                <w:sz w:val="24"/>
              </w:rPr>
            </w:pPr>
            <w:r w:rsidRPr="00CC0BE5">
              <w:rPr>
                <w:rFonts w:ascii="楷体" w:eastAsia="楷体" w:hAnsi="楷体" w:hint="eastAsia"/>
                <w:sz w:val="24"/>
              </w:rPr>
              <w:t>思修</w:t>
            </w:r>
          </w:p>
          <w:p w:rsidR="00BE5581" w:rsidRPr="00CC0BE5" w:rsidRDefault="00BE5581" w:rsidP="006C337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C0BE5" w:rsidRPr="00B50754" w:rsidTr="00CC0BE5">
        <w:tc>
          <w:tcPr>
            <w:tcW w:w="1418" w:type="dxa"/>
            <w:shd w:val="clear" w:color="auto" w:fill="auto"/>
          </w:tcPr>
          <w:p w:rsidR="00BE5581" w:rsidRPr="00CC0BE5" w:rsidRDefault="0029246E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9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 w:rsidR="00BE5581" w:rsidRPr="00CC0BE5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（周日）</w:t>
            </w:r>
          </w:p>
        </w:tc>
        <w:tc>
          <w:tcPr>
            <w:tcW w:w="4111" w:type="dxa"/>
            <w:shd w:val="clear" w:color="auto" w:fill="auto"/>
          </w:tcPr>
          <w:p w:rsidR="00BE5581" w:rsidRPr="00CC0BE5" w:rsidRDefault="00BE5581" w:rsidP="00CC0BE5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微积分二</w:t>
            </w:r>
            <w:r w:rsidR="006C3370">
              <w:rPr>
                <w:rFonts w:ascii="楷体" w:eastAsia="楷体" w:hAnsi="楷体" w:hint="eastAsia"/>
                <w:sz w:val="24"/>
              </w:rPr>
              <w:t>{重修</w:t>
            </w:r>
            <w:r w:rsidR="006C3370">
              <w:rPr>
                <w:rFonts w:ascii="楷体" w:eastAsia="楷体" w:hAnsi="楷体"/>
                <w:sz w:val="24"/>
              </w:rPr>
              <w:t>缓考}</w:t>
            </w:r>
          </w:p>
        </w:tc>
        <w:tc>
          <w:tcPr>
            <w:tcW w:w="2409" w:type="dxa"/>
            <w:shd w:val="clear" w:color="auto" w:fill="auto"/>
          </w:tcPr>
          <w:p w:rsidR="00BE5581" w:rsidRPr="00CC0BE5" w:rsidRDefault="00BE5581" w:rsidP="00CC0BE5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C0BE5">
              <w:rPr>
                <w:rFonts w:ascii="楷体" w:eastAsia="楷体" w:hAnsi="楷体" w:hint="eastAsia"/>
                <w:sz w:val="24"/>
                <w:szCs w:val="24"/>
              </w:rPr>
              <w:t>军事理论</w:t>
            </w:r>
          </w:p>
        </w:tc>
        <w:tc>
          <w:tcPr>
            <w:tcW w:w="2552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E5581" w:rsidRPr="00CC0BE5" w:rsidRDefault="00BE5581" w:rsidP="00CC0BE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E5581" w:rsidRDefault="00BE5581"/>
    <w:sectPr w:rsidR="00BE5581" w:rsidSect="005B534C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F2" w:rsidRDefault="000402F2" w:rsidP="008459E9">
      <w:r>
        <w:separator/>
      </w:r>
    </w:p>
  </w:endnote>
  <w:endnote w:type="continuationSeparator" w:id="0">
    <w:p w:rsidR="000402F2" w:rsidRDefault="000402F2" w:rsidP="0084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F2" w:rsidRDefault="000402F2" w:rsidP="008459E9">
      <w:r>
        <w:separator/>
      </w:r>
    </w:p>
  </w:footnote>
  <w:footnote w:type="continuationSeparator" w:id="0">
    <w:p w:rsidR="000402F2" w:rsidRDefault="000402F2" w:rsidP="0084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34C"/>
    <w:rsid w:val="000402F2"/>
    <w:rsid w:val="001C1052"/>
    <w:rsid w:val="0026721E"/>
    <w:rsid w:val="00272353"/>
    <w:rsid w:val="0029246E"/>
    <w:rsid w:val="003765C0"/>
    <w:rsid w:val="00442BC1"/>
    <w:rsid w:val="004B2EB3"/>
    <w:rsid w:val="00503F3F"/>
    <w:rsid w:val="00540CFA"/>
    <w:rsid w:val="00570A02"/>
    <w:rsid w:val="005B44D6"/>
    <w:rsid w:val="005B534C"/>
    <w:rsid w:val="00602C08"/>
    <w:rsid w:val="006C3370"/>
    <w:rsid w:val="007A0C0F"/>
    <w:rsid w:val="008459E9"/>
    <w:rsid w:val="00897E00"/>
    <w:rsid w:val="008C0147"/>
    <w:rsid w:val="009C2627"/>
    <w:rsid w:val="00A3415A"/>
    <w:rsid w:val="00A5046A"/>
    <w:rsid w:val="00AA477F"/>
    <w:rsid w:val="00AC4DED"/>
    <w:rsid w:val="00AD2260"/>
    <w:rsid w:val="00B46AA7"/>
    <w:rsid w:val="00B50754"/>
    <w:rsid w:val="00BE5581"/>
    <w:rsid w:val="00BF2FC8"/>
    <w:rsid w:val="00CC0BE5"/>
    <w:rsid w:val="00E36C56"/>
    <w:rsid w:val="00F42A43"/>
    <w:rsid w:val="00F7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F6636BC-01AD-4DDF-9D31-DA022B7E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459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459E9"/>
    <w:rPr>
      <w:sz w:val="18"/>
      <w:szCs w:val="18"/>
    </w:rPr>
  </w:style>
  <w:style w:type="table" w:styleId="a5">
    <w:name w:val="Table Grid"/>
    <w:basedOn w:val="a1"/>
    <w:locked/>
    <w:rsid w:val="00AA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</Words>
  <Characters>439</Characters>
  <Application>Microsoft Office Word</Application>
  <DocSecurity>0</DocSecurity>
  <Lines>3</Lines>
  <Paragraphs>1</Paragraphs>
  <ScaleCrop>false</ScaleCrop>
  <Company>sdjwbkcyksk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喻翔玮(yxw)</dc:creator>
  <cp:keywords/>
  <dc:description/>
  <cp:lastModifiedBy>喻翔玮</cp:lastModifiedBy>
  <cp:revision>9</cp:revision>
  <dcterms:created xsi:type="dcterms:W3CDTF">2015-01-26T06:25:00Z</dcterms:created>
  <dcterms:modified xsi:type="dcterms:W3CDTF">2015-07-10T08:46:00Z</dcterms:modified>
</cp:coreProperties>
</file>